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决策咨询报告要求</w:t>
      </w:r>
    </w:p>
    <w:p>
      <w:pPr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一、标题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简明扼要，直奔主题，一般不采用副标题形式，字数控制在25字以内。标题要精准、有力、简洁、适度，有显示度、抓人眼球。</w:t>
      </w:r>
    </w:p>
    <w:p>
      <w:pPr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二、内容摘要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清晰梳理主要问题和主要对策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客观呈现文章各部分的核心观点和对策建议，</w:t>
      </w:r>
      <w:r>
        <w:rPr>
          <w:rFonts w:ascii="Times New Roman" w:hAnsi="Times New Roman" w:eastAsia="仿宋_GB2312" w:cs="Times New Roman"/>
          <w:sz w:val="32"/>
          <w:szCs w:val="32"/>
        </w:rPr>
        <w:t>字数300字以内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避免类似“本文”、“本报告”等自我描述和评价性词语。</w:t>
      </w:r>
    </w:p>
    <w:p>
      <w:pPr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三、正文</w:t>
      </w:r>
    </w:p>
    <w:p>
      <w:pPr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sz w:val="32"/>
          <w:szCs w:val="32"/>
        </w:rPr>
        <w:t>1. 基本要求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总体结构要采取总分总模式，观点鲜明、科学理性、逻辑清晰、内容精炼，注重针对性和可操作性，文字避免过于学理化，字数控制在3000-4000字左右。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其中，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提出问题部分，</w:t>
      </w:r>
      <w:r>
        <w:rPr>
          <w:rFonts w:ascii="Times New Roman" w:hAnsi="Times New Roman" w:eastAsia="仿宋_GB2312" w:cs="Times New Roman"/>
          <w:sz w:val="32"/>
          <w:szCs w:val="32"/>
        </w:rPr>
        <w:t>要简明扼要，不泛泛而谈，对于已经形成定论或者背景性的内容点到为止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不要过多铺陈；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分析问题部分，</w:t>
      </w:r>
      <w:r>
        <w:rPr>
          <w:rFonts w:ascii="Times New Roman" w:hAnsi="Times New Roman" w:eastAsia="仿宋_GB2312" w:cs="Times New Roman"/>
          <w:sz w:val="32"/>
          <w:szCs w:val="32"/>
        </w:rPr>
        <w:t>重在分析问题的表现、原因与影响，不同的对策建议可以突出强化不同的部分；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对策建议部分，</w:t>
      </w:r>
      <w:r>
        <w:rPr>
          <w:rFonts w:ascii="Times New Roman" w:hAnsi="Times New Roman" w:eastAsia="仿宋_GB2312" w:cs="Times New Roman"/>
          <w:sz w:val="32"/>
          <w:szCs w:val="32"/>
        </w:rPr>
        <w:t>是整个报告的核心部分，要求具有针对性、创新性、可操作性和科学性，至少要占三分之一以上。具体段落首句一般为中心句，层次逻辑要布局清晰，如涉及援引文件和讲话需准确规范。</w:t>
      </w:r>
    </w:p>
    <w:p>
      <w:pPr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sz w:val="32"/>
          <w:szCs w:val="32"/>
        </w:rPr>
        <w:t>2. 主要类型和结构安排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①</w:t>
      </w:r>
      <w:r>
        <w:rPr>
          <w:rFonts w:ascii="Times New Roman" w:hAnsi="Times New Roman" w:eastAsia="仿宋_GB2312" w:cs="Times New Roman"/>
          <w:sz w:val="32"/>
          <w:szCs w:val="32"/>
        </w:rPr>
        <w:t>基本情况+存在问题+对策建议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②</w:t>
      </w:r>
      <w:r>
        <w:rPr>
          <w:rFonts w:ascii="Times New Roman" w:hAnsi="Times New Roman" w:eastAsia="仿宋_GB2312" w:cs="Times New Roman"/>
          <w:sz w:val="32"/>
          <w:szCs w:val="32"/>
        </w:rPr>
        <w:t>存在问题+原因分析+对策建议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③</w:t>
      </w:r>
      <w:r>
        <w:rPr>
          <w:rFonts w:ascii="Times New Roman" w:hAnsi="Times New Roman" w:eastAsia="仿宋_GB2312" w:cs="Times New Roman"/>
          <w:sz w:val="32"/>
          <w:szCs w:val="32"/>
        </w:rPr>
        <w:t>情况分析/存在问题+对策建议/经验启示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④</w:t>
      </w:r>
      <w:r>
        <w:rPr>
          <w:rFonts w:ascii="Times New Roman" w:hAnsi="Times New Roman" w:eastAsia="仿宋_GB2312" w:cs="Times New Roman"/>
          <w:sz w:val="32"/>
          <w:szCs w:val="32"/>
        </w:rPr>
        <w:t>重要意义+情况分析+对策建议</w:t>
      </w:r>
    </w:p>
    <w:p>
      <w:pPr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四、作者简介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单位、职称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职务、主要研究领域和代表性成果，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作者一般不超过3位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五、示例如下（仅供格式参考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</w:rPr>
        <w:t>，</w:t>
      </w:r>
      <w:r>
        <w:rPr>
          <w:rFonts w:ascii="Times New Roman" w:hAnsi="Times New Roman" w:eastAsia="黑体" w:cs="Times New Roman"/>
          <w:b/>
          <w:bCs/>
          <w:sz w:val="32"/>
          <w:szCs w:val="32"/>
        </w:rPr>
        <w:t>具体标题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</w:rPr>
        <w:t>以实际情况为准</w:t>
      </w:r>
      <w:r>
        <w:rPr>
          <w:rFonts w:ascii="Times New Roman" w:hAnsi="Times New Roman" w:eastAsia="黑体" w:cs="Times New Roman"/>
          <w:b/>
          <w:bCs/>
          <w:sz w:val="32"/>
          <w:szCs w:val="32"/>
        </w:rPr>
        <w:t>）：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关于****的政策建议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70C0"/>
          <w:sz w:val="44"/>
          <w:szCs w:val="44"/>
        </w:rPr>
      </w:pP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（标题：方正小标宋简体，二号，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val="en-US" w:eastAsia="zh-CN"/>
        </w:rPr>
        <w:t>加粗，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居中，行距固定值34磅）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50"/>
        <w:jc w:val="center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**大学  姓名1  姓名2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</w:pP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（作者姓名单位：楷体_GB2312，三号，加粗，居中，段前0.5行，单倍行距）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【内容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简介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】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（仿宋_GB2312，三号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val="en-US" w:eastAsia="zh-CN"/>
        </w:rPr>
        <w:t>加粗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****这一事件对****产生了重要影响。****的原因主要有……。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（楷体_GB2312，三号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val="en-US" w:eastAsia="zh-CN"/>
        </w:rPr>
        <w:t>加粗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，单倍行距）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黑体" w:cs="Times New Roman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一、……（***事件/情况）的现状/意义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……。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default" w:ascii="Times New Roman" w:hAnsi="Times New Roman" w:eastAsia="黑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color w:val="000000"/>
          <w:kern w:val="0"/>
          <w:sz w:val="32"/>
          <w:szCs w:val="32"/>
        </w:rPr>
        <w:t>二、……的原因分析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Times New Roman" w:hAnsi="Times New Roman" w:eastAsia="黑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（一级标题：黑体，三号，加粗，单倍行距，首行缩进2字符）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22" w:firstLineChars="200"/>
        <w:textAlignment w:val="auto"/>
        <w:rPr>
          <w:rFonts w:hint="default" w:ascii="Times New Roman" w:hAnsi="Times New Roman" w:eastAsia="楷体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31"/>
          <w:szCs w:val="31"/>
        </w:rPr>
        <w:t>1. ……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</w:pP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（二级标题：楷体_GB2312，三号，加粗，单倍行距，首行缩进2字符）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……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（正文：仿宋_GB2312，三号，单倍行距，首行缩进2字符）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2. ……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……。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3. ……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……。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三、……的建议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22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31"/>
          <w:szCs w:val="31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31"/>
          <w:szCs w:val="31"/>
        </w:rPr>
        <w:t>1. ……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……。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2. ……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……。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3. ……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……。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sz w:val="30"/>
          <w:szCs w:val="30"/>
        </w:rPr>
        <w:t>【作者简介】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（仿宋_GB2312，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val="en-US" w:eastAsia="zh-CN"/>
        </w:rPr>
        <w:t>小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三号，加粗）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楷体_GB2312" w:cs="Times New Roman"/>
          <w:b/>
          <w:bCs/>
          <w:sz w:val="30"/>
          <w:szCs w:val="30"/>
        </w:rPr>
        <w:t>姓名1，单位，</w:t>
      </w:r>
      <w:bookmarkStart w:id="0" w:name="_GoBack"/>
      <w:bookmarkEnd w:id="0"/>
      <w:r>
        <w:rPr>
          <w:rFonts w:hint="default" w:ascii="Times New Roman" w:hAnsi="Times New Roman" w:eastAsia="楷体_GB2312" w:cs="Times New Roman"/>
          <w:b/>
          <w:bCs/>
          <w:sz w:val="30"/>
          <w:szCs w:val="30"/>
        </w:rPr>
        <w:t>职称，职务，主要研究领域为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0"/>
          <w:szCs w:val="30"/>
        </w:rPr>
        <w:t>……</w:t>
      </w:r>
      <w:r>
        <w:rPr>
          <w:rFonts w:hint="default" w:ascii="Times New Roman" w:hAnsi="Times New Roman" w:eastAsia="楷体_GB2312" w:cs="Times New Roman"/>
          <w:b/>
          <w:bCs/>
          <w:sz w:val="30"/>
          <w:szCs w:val="30"/>
        </w:rPr>
        <w:t>，代表性成果有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0"/>
          <w:szCs w:val="30"/>
        </w:rPr>
        <w:t>……</w:t>
      </w:r>
      <w:r>
        <w:rPr>
          <w:rFonts w:hint="default" w:ascii="Times New Roman" w:hAnsi="Times New Roman" w:eastAsia="楷体_GB2312" w:cs="Times New Roman"/>
          <w:b/>
          <w:bCs/>
          <w:sz w:val="30"/>
          <w:szCs w:val="30"/>
        </w:rPr>
        <w:t>（仅列一个即可）。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楷体_GB2312" w:cs="Times New Roman"/>
          <w:b/>
          <w:bCs/>
          <w:sz w:val="30"/>
          <w:szCs w:val="30"/>
        </w:rPr>
        <w:t>姓名2，**大学</w:t>
      </w:r>
      <w:r>
        <w:rPr>
          <w:rFonts w:hint="default" w:ascii="Times New Roman" w:hAnsi="Times New Roman" w:eastAsia="楷体_GB2312" w:cs="Times New Roman"/>
          <w:b/>
          <w:bCs/>
          <w:sz w:val="30"/>
          <w:szCs w:val="30"/>
          <w:lang w:val="en-US" w:eastAsia="zh-CN"/>
        </w:rPr>
        <w:t>**学院</w:t>
      </w:r>
      <w:r>
        <w:rPr>
          <w:rFonts w:hint="default" w:ascii="Times New Roman" w:hAnsi="Times New Roman" w:eastAsia="楷体_GB2312" w:cs="Times New Roman"/>
          <w:b/>
          <w:bCs/>
          <w:sz w:val="30"/>
          <w:szCs w:val="30"/>
        </w:rPr>
        <w:t>博士研究生。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（作者简介：楷体_GB2312，小三号，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val="en-US" w:eastAsia="zh-CN"/>
        </w:rPr>
        <w:t>加粗，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单倍行距，首行缩进2字符）</w:t>
      </w:r>
    </w:p>
    <w:sectPr>
      <w:footerReference r:id="rId7" w:type="first"/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758" w:right="1588" w:bottom="1758" w:left="1588" w:header="1021" w:footer="737" w:gutter="0"/>
      <w:pgNumType w:fmt="decimal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/>
      </w:rPr>
      <w:t>—</w:t>
    </w:r>
    <w:r>
      <w:rPr>
        <w:rFonts w:ascii="Arial Unicode MS" w:hAnsi="Arial Unicode MS" w:eastAsia="Arial Unicode MS" w:cs="Arial Unicode MS"/>
        <w:sz w:val="20"/>
        <w:szCs w:val="20"/>
        <w:lang w:val="zh-CN"/>
      </w:rPr>
      <w:fldChar w:fldCharType="begin"/>
    </w:r>
    <w:r>
      <w:rPr>
        <w:rFonts w:ascii="Arial Unicode MS" w:hAnsi="Arial Unicode MS" w:eastAsia="Arial Unicode MS" w:cs="Arial Unicode MS"/>
        <w:sz w:val="20"/>
        <w:szCs w:val="20"/>
        <w:lang w:val="zh-CN"/>
      </w:rPr>
      <w:instrText xml:space="preserve">PAGE   \* MERGEFORMAT</w:instrText>
    </w:r>
    <w:r>
      <w:rPr>
        <w:rFonts w:ascii="Arial Unicode MS" w:hAnsi="Arial Unicode MS" w:eastAsia="Arial Unicode MS" w:cs="Arial Unicode MS"/>
        <w:sz w:val="20"/>
        <w:szCs w:val="20"/>
        <w:lang w:val="zh-CN"/>
      </w:rPr>
      <w:fldChar w:fldCharType="separate"/>
    </w:r>
    <w:r>
      <w:rPr>
        <w:rFonts w:ascii="Arial Unicode MS" w:hAnsi="Arial Unicode MS" w:eastAsia="Arial Unicode MS" w:cs="Arial Unicode MS"/>
        <w:sz w:val="20"/>
        <w:szCs w:val="20"/>
        <w:lang w:val="zh-CN"/>
      </w:rPr>
      <w:t>2</w:t>
    </w:r>
    <w:r>
      <w:rPr>
        <w:rFonts w:ascii="Arial Unicode MS" w:hAnsi="Arial Unicode MS" w:eastAsia="Arial Unicode MS" w:cs="Arial Unicode MS"/>
        <w:sz w:val="20"/>
        <w:szCs w:val="20"/>
        <w:lang w:val="zh-CN"/>
      </w:rPr>
      <w:fldChar w:fldCharType="end"/>
    </w:r>
    <w:r>
      <w:rPr>
        <w:rFonts w:hint="eastAsia"/>
      </w:rPr>
      <w:t>—</w:t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